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6FD" w:rsidRDefault="008246FD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sr-Cyrl-CS" w:eastAsia="sr-Cyrl-CS"/>
        </w:rPr>
      </w:pPr>
      <w:bookmarkStart w:id="0" w:name="_GoBack"/>
      <w:bookmarkEnd w:id="0"/>
    </w:p>
    <w:p w:rsidR="004520F9" w:rsidRDefault="004520F9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sr-Cyrl-CS" w:eastAsia="sr-Cyrl-CS"/>
        </w:rPr>
      </w:pPr>
    </w:p>
    <w:p w:rsidR="004520F9" w:rsidRPr="003836E2" w:rsidRDefault="004520F9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8246FD" w:rsidRPr="003836E2" w:rsidRDefault="008246FD" w:rsidP="008246FD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СТОЛИЧЕН ИНСПЕКТОРАТ КЪМ  СТОЛИЧНА ОБЩИНА</w:t>
      </w:r>
    </w:p>
    <w:p w:rsidR="0004350B" w:rsidRPr="003836E2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04350B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ОБЯВЯВА </w:t>
      </w:r>
    </w:p>
    <w:p w:rsidR="0004350B" w:rsidRPr="003836E2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ПОДБОР НА КАНДИДАТИ ЗА ЗАЕМАНЕ</w:t>
      </w:r>
    </w:p>
    <w:p w:rsidR="0004350B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НА ДЛЪЖНОСТТА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СТАРШИ ИНСПЕКТОР </w:t>
      </w:r>
    </w:p>
    <w:p w:rsidR="0004350B" w:rsidRPr="00C32C54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В РАЙОНЕН ИНСПЕКТОРА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Т „</w:t>
      </w:r>
      <w:r w:rsidR="001D66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ВРЪБНИЦА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“ </w:t>
      </w:r>
      <w:r w:rsidR="007B42A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–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="001D66A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="005F65F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="00F57241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РАБОТНИ МЕСТА</w:t>
      </w:r>
    </w:p>
    <w:p w:rsidR="002D5F84" w:rsidRPr="005353BA" w:rsidRDefault="002D5F84" w:rsidP="002D5F84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Описание на длъжността:</w:t>
      </w:r>
    </w:p>
    <w:p w:rsidR="00ED5F90" w:rsidRPr="001B7AAC" w:rsidRDefault="001B7AAC" w:rsidP="001B7A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Контролира изпълнението на дейностите по договорите, сключени между Столична община и фирмите изпълнители по дейност „Чистота“ и спазването на нормативните актове, отнасяща се до дейността на Столичен инспекторат на територията, за която отговаря. </w:t>
      </w:r>
      <w:r w:rsidR="00ED5F90"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При констатиране на нарушения и неизпълнение предприема своевременно необходимите законови действия.</w:t>
      </w:r>
    </w:p>
    <w:p w:rsidR="00ED5F90" w:rsidRPr="008D734F" w:rsidRDefault="00ED5F90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Осъществява контролна дейност спрямо физически и юридически лица в съответствие с функциите и задачите, определени с Правилника за организация и дейността на Столичен инспекторат и Вътрешните правила утвърдени от </w:t>
      </w:r>
      <w:r w:rsidR="008D734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Директора.</w:t>
      </w:r>
    </w:p>
    <w:p w:rsidR="00C1307B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необходимите документи за резултатите от извършените проверки- констативни протоколи, актове за установяване на административни нарушения и други документи.</w:t>
      </w:r>
    </w:p>
    <w:p w:rsidR="00C1307B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доклади, становища, отговори и др. документи, свързани с възложени задачи.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Изисквания за заемане на длъжността:</w:t>
      </w:r>
    </w:p>
    <w:p w:rsidR="00C1307B" w:rsidRPr="003836E2" w:rsidRDefault="00C1307B" w:rsidP="00472D72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завършено висше образование;</w:t>
      </w:r>
    </w:p>
    <w:p w:rsidR="00821EAC" w:rsidRPr="008D734F" w:rsidRDefault="00BA4532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минимално изискуема 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образователно-квалификационна степен „бакалавър“</w:t>
      </w:r>
      <w:r w:rsidR="00C1307B"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ако дипломата е издадена от висше учебно заведение в чужбина, тя трябва да е призната в РБ;</w:t>
      </w:r>
    </w:p>
    <w:p w:rsidR="00821EAC" w:rsidRDefault="00821EAC" w:rsidP="00821E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да п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ритежава валидно 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свидетелство за управление на МПС, категория В /активен водач на моторно превозно средство/.</w:t>
      </w:r>
    </w:p>
    <w:p w:rsidR="00A91003" w:rsidRDefault="00A91003" w:rsidP="00A9100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професионален опит- минимум 1 година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</w:p>
    <w:p w:rsidR="00C1307B" w:rsidRDefault="00C1307B" w:rsidP="004F75EE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A722C7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Допълнителни изисквания за длъжността са: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познаване на нормативните наредби, по които работи Столичен инспекторат;</w:t>
      </w:r>
    </w:p>
    <w:p w:rsidR="00C1307B" w:rsidRPr="00BA4532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добри умения за работа с компютър-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MS Office;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умения за работа в екип и с граждани;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спазване на работната дисциплина;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планиране и организация на работния процес;</w:t>
      </w:r>
    </w:p>
    <w:p w:rsidR="00C1307B" w:rsidRPr="00BA4532" w:rsidRDefault="00C1307B" w:rsidP="00BA4532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BA453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лоялност и дискретност към институцията.</w:t>
      </w:r>
    </w:p>
    <w:p w:rsidR="00C1307B" w:rsidRDefault="00C1307B" w:rsidP="00C1307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Длъжността се заема чрез сключване на трудов договор, като се работи по график при сумирано изчисляване на работното време, съгласно Кодекса на труда.</w:t>
      </w:r>
    </w:p>
    <w:p w:rsidR="00C1307B" w:rsidRPr="0056710C" w:rsidRDefault="005F65F3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Осно</w:t>
      </w:r>
      <w:r w:rsidR="00EB2138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вна месечна заплата в размер от 1700 </w:t>
      </w:r>
      <w:proofErr w:type="spellStart"/>
      <w:r w:rsidR="00EB2138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лв</w:t>
      </w:r>
      <w:proofErr w:type="spellEnd"/>
      <w:r w:rsidR="00EB2138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до 1900 лв.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C1307B" w:rsidRPr="009F415E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9F415E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Необходими документи за кандидатстване: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Писмено заявление за участие в подбора (по образец);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Автобиография (по образец);</w:t>
      </w:r>
    </w:p>
    <w:p w:rsidR="007A3FE5" w:rsidRPr="007A3FE5" w:rsidRDefault="007A3FE5" w:rsidP="007A3FE5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Копия на документи за придобита образователно-квалификационна степен, допълнителна квалификация и правоспособност.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 (отнася се за дипломи, издадени след 01.01.2012 г., като кандидатът следва да се е уверил, че дипломата му фигурира в съответния регистър). В случай, че дипломата за </w:t>
      </w: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lastRenderedPageBreak/>
        <w:t>завършено висше образование е издадена преди 01.01.2012 г., се изисква представяне на копие;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компютърна грамотност (при наличие на такъв);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владеенето на чужд език (при наличие на такъв).</w:t>
      </w:r>
    </w:p>
    <w:p w:rsidR="00A91003" w:rsidRDefault="00A91003" w:rsidP="00A9100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Копия на документите, удостоверяващи продължителността на трудовия стаж и професионалния опит;</w:t>
      </w:r>
    </w:p>
    <w:p w:rsidR="005442F5" w:rsidRDefault="005442F5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Копия от документите се представят в цялост.</w:t>
      </w:r>
    </w:p>
    <w:p w:rsidR="00C1307B" w:rsidRPr="007A3FE5" w:rsidRDefault="00C1307B" w:rsidP="007A3FE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Данните, предоставени с кандидатурата за определена позиция, ще бъдат обработвани само за конкретната позиция въз основа на съгласието на кандидата, демонстрирано чрез подаване на кандидатура, съгласно изискванията на Общия регламент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(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ЕС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)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2016/679 за защита на личните данни.</w:t>
      </w:r>
    </w:p>
    <w:p w:rsidR="00C1307B" w:rsidRPr="006D54BB" w:rsidRDefault="00C1307B" w:rsidP="00C1307B">
      <w:pPr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Подборът н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 кандидатите се извършва на три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етапа: подбор по документи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провеждане на два теста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Само одобрени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 документи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кандидати ще бъдат поканени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провеждане на тестове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тестовете се проверяват </w:t>
      </w:r>
      <w:r w:rsidRPr="00D201BE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познанията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на кандидатите по правилника</w:t>
      </w:r>
      <w:r w:rsidRPr="001F439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за организацията и дейността на Столичен инспекторат към Столична община и наредбите</w:t>
      </w:r>
      <w:r w:rsidRPr="009E23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по които работи Столичен инспекторат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също както и компютърните им умения. Повече информация за Столичен инспекторат кандидатите могат да намерят на:</w:t>
      </w:r>
      <w:r w:rsidRPr="006F096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begin"/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 HYPERLINK "https://inspectorat-so.org/</w:instrText>
      </w:r>
    </w:p>
    <w:p w:rsidR="00C1307B" w:rsidRPr="006F0966" w:rsidRDefault="00C1307B" w:rsidP="00C1307B">
      <w:pPr>
        <w:ind w:right="142"/>
        <w:jc w:val="both"/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" </w:instrTex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separate"/>
      </w:r>
      <w:r w:rsidRPr="006F0966"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https://inspectorat-so.org/</w:t>
      </w:r>
    </w:p>
    <w:p w:rsidR="00C1307B" w:rsidRPr="003836E2" w:rsidRDefault="00C1307B" w:rsidP="00C1307B">
      <w:pPr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end"/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Кандидатите, които издържат успешно и двата теста, се явяват на интервю</w:t>
      </w:r>
      <w:r w:rsidRPr="006D54B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преценка на професионалните качества, необ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ходими за заемане на длъжността. </w:t>
      </w:r>
    </w:p>
    <w:p w:rsidR="00C1307B" w:rsidRPr="00473A86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70D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 п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одават лично документите всеки работен ден от 9.00 до 17.30 часа на адрес: гр. София, ул. „Париж" № 5,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деловодството на Столичен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инспекторат към Столична община</w:t>
      </w:r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или на електронната поща: </w:t>
      </w:r>
      <w:hyperlink r:id="rId5" w:history="1">
        <w:r w:rsidRPr="00473A86">
          <w:rPr>
            <w:rFonts w:ascii="Times New Roman" w:eastAsia="Times New Roman" w:hAnsi="Times New Roman" w:cs="Times New Roman"/>
            <w:iCs/>
            <w:spacing w:val="13"/>
            <w:sz w:val="24"/>
            <w:szCs w:val="24"/>
            <w:lang w:eastAsia="bg-BG"/>
          </w:rPr>
          <w:t>inspectorat@inspectorat-so.org</w:t>
        </w:r>
      </w:hyperlink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като в този случай заявлението следва да бъде подписано от кандидата с личен електронен подпис.</w:t>
      </w:r>
    </w:p>
    <w:p w:rsidR="00821EAC" w:rsidRPr="00821EAC" w:rsidRDefault="00821EAC" w:rsidP="00821EAC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Срокът </w:t>
      </w:r>
      <w:r w:rsidR="008246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</w:t>
      </w:r>
      <w:r w:rsidR="003972F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подаване на документите е от</w:t>
      </w:r>
      <w:r w:rsidR="001D66A3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 xml:space="preserve"> 09.05.2024г. до 22.05</w:t>
      </w:r>
      <w:r w:rsidR="00EB2138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.2024г.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включително.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Ще се регистрират само заявления, към които са приложени всички необходими документи. Заявления след изтичане на крайния срок няма да бъдат регистрирани.</w:t>
      </w:r>
    </w:p>
    <w:p w:rsidR="00C1307B" w:rsidRPr="0056710C" w:rsidRDefault="00C1307B" w:rsidP="00C1307B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Списъкът на допуснатите и недопуснатите до интервю кандидати, както и датата, мястото и часа на провеждане на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тестовете и интервюто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ще бъдат </w:t>
      </w:r>
      <w:r w:rsidRPr="00B95A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публикувани на страницата на Столичен инспекторат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обявени на информационното табло на Столичен инспекторат к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ъм Столична община- гр. София, ул. „Париж" № 5.</w:t>
      </w:r>
    </w:p>
    <w:p w:rsidR="003836E2" w:rsidRDefault="003836E2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P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sectPr w:rsidR="008246FD" w:rsidRPr="008246FD" w:rsidSect="000A2BA2">
      <w:pgSz w:w="11906" w:h="16838"/>
      <w:pgMar w:top="0" w:right="70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4AF2"/>
    <w:multiLevelType w:val="multilevel"/>
    <w:tmpl w:val="BE98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F0BB2"/>
    <w:multiLevelType w:val="multilevel"/>
    <w:tmpl w:val="976C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D1432"/>
    <w:multiLevelType w:val="hybridMultilevel"/>
    <w:tmpl w:val="26E6CC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C505A"/>
    <w:multiLevelType w:val="hybridMultilevel"/>
    <w:tmpl w:val="84BED450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249C6"/>
    <w:multiLevelType w:val="multilevel"/>
    <w:tmpl w:val="0A92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B57EB"/>
    <w:multiLevelType w:val="hybridMultilevel"/>
    <w:tmpl w:val="2786C0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904BE"/>
    <w:multiLevelType w:val="hybridMultilevel"/>
    <w:tmpl w:val="268E79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A4418"/>
    <w:multiLevelType w:val="hybridMultilevel"/>
    <w:tmpl w:val="000ABFDE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921C4"/>
    <w:multiLevelType w:val="hybridMultilevel"/>
    <w:tmpl w:val="2F2E6EF4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B7233"/>
    <w:multiLevelType w:val="multilevel"/>
    <w:tmpl w:val="DA4A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D0"/>
    <w:rsid w:val="0002361C"/>
    <w:rsid w:val="0002397A"/>
    <w:rsid w:val="0004350B"/>
    <w:rsid w:val="00053E32"/>
    <w:rsid w:val="00075965"/>
    <w:rsid w:val="000A2BA2"/>
    <w:rsid w:val="000A4AFC"/>
    <w:rsid w:val="000E3AC7"/>
    <w:rsid w:val="000E47E5"/>
    <w:rsid w:val="000F4E8C"/>
    <w:rsid w:val="00116125"/>
    <w:rsid w:val="001B525A"/>
    <w:rsid w:val="001B7AAC"/>
    <w:rsid w:val="001C279D"/>
    <w:rsid w:val="001D66A3"/>
    <w:rsid w:val="00204610"/>
    <w:rsid w:val="002533AA"/>
    <w:rsid w:val="002660AE"/>
    <w:rsid w:val="00290F4B"/>
    <w:rsid w:val="002A1722"/>
    <w:rsid w:val="002B6BFC"/>
    <w:rsid w:val="002D5F84"/>
    <w:rsid w:val="002F35DC"/>
    <w:rsid w:val="002F3AF6"/>
    <w:rsid w:val="00303BEA"/>
    <w:rsid w:val="00324C6B"/>
    <w:rsid w:val="00325027"/>
    <w:rsid w:val="003301F2"/>
    <w:rsid w:val="0033324E"/>
    <w:rsid w:val="0035163D"/>
    <w:rsid w:val="003518D3"/>
    <w:rsid w:val="003836E2"/>
    <w:rsid w:val="00393312"/>
    <w:rsid w:val="00395E30"/>
    <w:rsid w:val="003972FF"/>
    <w:rsid w:val="004218D4"/>
    <w:rsid w:val="004520F9"/>
    <w:rsid w:val="004554B4"/>
    <w:rsid w:val="00472D72"/>
    <w:rsid w:val="004A5CDA"/>
    <w:rsid w:val="004D57C5"/>
    <w:rsid w:val="004F16F7"/>
    <w:rsid w:val="004F75EE"/>
    <w:rsid w:val="00503142"/>
    <w:rsid w:val="005257A4"/>
    <w:rsid w:val="00527988"/>
    <w:rsid w:val="00533BDF"/>
    <w:rsid w:val="0053423C"/>
    <w:rsid w:val="005353BA"/>
    <w:rsid w:val="005442F5"/>
    <w:rsid w:val="0056710C"/>
    <w:rsid w:val="005A6709"/>
    <w:rsid w:val="005D5CA8"/>
    <w:rsid w:val="005E18C1"/>
    <w:rsid w:val="005F65F3"/>
    <w:rsid w:val="00646310"/>
    <w:rsid w:val="00690C12"/>
    <w:rsid w:val="00694C9D"/>
    <w:rsid w:val="006A18B8"/>
    <w:rsid w:val="006B1E47"/>
    <w:rsid w:val="006B4137"/>
    <w:rsid w:val="006D54BB"/>
    <w:rsid w:val="006D5B5E"/>
    <w:rsid w:val="006E1AC4"/>
    <w:rsid w:val="006F0966"/>
    <w:rsid w:val="006F6656"/>
    <w:rsid w:val="0070107D"/>
    <w:rsid w:val="00724EC6"/>
    <w:rsid w:val="00726489"/>
    <w:rsid w:val="00733FF8"/>
    <w:rsid w:val="007378E9"/>
    <w:rsid w:val="007503C9"/>
    <w:rsid w:val="00754657"/>
    <w:rsid w:val="00783F0E"/>
    <w:rsid w:val="007A3FE5"/>
    <w:rsid w:val="007B42A8"/>
    <w:rsid w:val="007B4C5D"/>
    <w:rsid w:val="007B72F7"/>
    <w:rsid w:val="007E5329"/>
    <w:rsid w:val="00821EAC"/>
    <w:rsid w:val="008246FD"/>
    <w:rsid w:val="00826EE7"/>
    <w:rsid w:val="00874F27"/>
    <w:rsid w:val="00896871"/>
    <w:rsid w:val="008D734F"/>
    <w:rsid w:val="008E6593"/>
    <w:rsid w:val="00902832"/>
    <w:rsid w:val="00915738"/>
    <w:rsid w:val="00917799"/>
    <w:rsid w:val="00946067"/>
    <w:rsid w:val="0095565C"/>
    <w:rsid w:val="00991E59"/>
    <w:rsid w:val="0099570E"/>
    <w:rsid w:val="00997D54"/>
    <w:rsid w:val="009A64E3"/>
    <w:rsid w:val="009F415E"/>
    <w:rsid w:val="00A2294F"/>
    <w:rsid w:val="00A722C7"/>
    <w:rsid w:val="00A91003"/>
    <w:rsid w:val="00AF1667"/>
    <w:rsid w:val="00B4337A"/>
    <w:rsid w:val="00B438B9"/>
    <w:rsid w:val="00B545B6"/>
    <w:rsid w:val="00B55863"/>
    <w:rsid w:val="00B84B07"/>
    <w:rsid w:val="00B85D17"/>
    <w:rsid w:val="00B92C66"/>
    <w:rsid w:val="00BA015F"/>
    <w:rsid w:val="00BA4532"/>
    <w:rsid w:val="00BC1A35"/>
    <w:rsid w:val="00C1285E"/>
    <w:rsid w:val="00C1307B"/>
    <w:rsid w:val="00C32C54"/>
    <w:rsid w:val="00C5565D"/>
    <w:rsid w:val="00C67EC2"/>
    <w:rsid w:val="00C7569F"/>
    <w:rsid w:val="00CB54F4"/>
    <w:rsid w:val="00CB5F84"/>
    <w:rsid w:val="00D201BE"/>
    <w:rsid w:val="00D20B1F"/>
    <w:rsid w:val="00D358D7"/>
    <w:rsid w:val="00D42B4D"/>
    <w:rsid w:val="00D50FB0"/>
    <w:rsid w:val="00D569E8"/>
    <w:rsid w:val="00D947E0"/>
    <w:rsid w:val="00D94A4D"/>
    <w:rsid w:val="00DE6112"/>
    <w:rsid w:val="00E56F62"/>
    <w:rsid w:val="00E6226F"/>
    <w:rsid w:val="00E96E28"/>
    <w:rsid w:val="00EA56D0"/>
    <w:rsid w:val="00EB2138"/>
    <w:rsid w:val="00EB28CC"/>
    <w:rsid w:val="00ED0F06"/>
    <w:rsid w:val="00ED5F90"/>
    <w:rsid w:val="00EF0997"/>
    <w:rsid w:val="00F10E39"/>
    <w:rsid w:val="00F17B0A"/>
    <w:rsid w:val="00F35B29"/>
    <w:rsid w:val="00F37A4F"/>
    <w:rsid w:val="00F55A39"/>
    <w:rsid w:val="00F57241"/>
    <w:rsid w:val="00F82792"/>
    <w:rsid w:val="00FA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C7B84-135E-4E4A-B997-738B015F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 Знак Знак Знак"/>
    <w:basedOn w:val="Normal"/>
    <w:rsid w:val="003836E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ListParagraph">
    <w:name w:val="List Paragraph"/>
    <w:basedOn w:val="Normal"/>
    <w:uiPriority w:val="34"/>
    <w:qFormat/>
    <w:rsid w:val="00A722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B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39"/>
    <w:rPr>
      <w:rFonts w:ascii="Segoe UI" w:hAnsi="Segoe UI" w:cs="Segoe UI"/>
      <w:sz w:val="18"/>
      <w:szCs w:val="18"/>
    </w:rPr>
  </w:style>
  <w:style w:type="paragraph" w:customStyle="1" w:styleId="a0">
    <w:name w:val="Знак Знак Знак Знак Знак"/>
    <w:basedOn w:val="Normal"/>
    <w:rsid w:val="00D201B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a1">
    <w:name w:val="Знак Знак Знак Знак Знак"/>
    <w:basedOn w:val="Normal"/>
    <w:rsid w:val="00821E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ctorat@inspectorat-s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 Cekova</dc:creator>
  <cp:keywords/>
  <dc:description/>
  <cp:lastModifiedBy>Elena EI. Ivanova</cp:lastModifiedBy>
  <cp:revision>2</cp:revision>
  <cp:lastPrinted>2024-01-02T14:38:00Z</cp:lastPrinted>
  <dcterms:created xsi:type="dcterms:W3CDTF">2024-05-08T08:38:00Z</dcterms:created>
  <dcterms:modified xsi:type="dcterms:W3CDTF">2024-05-08T08:38:00Z</dcterms:modified>
</cp:coreProperties>
</file>